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8F970" w14:textId="77777777" w:rsidR="00C36D83" w:rsidRDefault="00157ED0" w:rsidP="00BF7E1A">
      <w:pPr>
        <w:spacing w:after="0" w:line="240" w:lineRule="auto"/>
        <w:jc w:val="center"/>
        <w:rPr>
          <w:sz w:val="32"/>
          <w:szCs w:val="32"/>
        </w:rPr>
      </w:pPr>
      <w:r>
        <w:rPr>
          <w:sz w:val="32"/>
          <w:szCs w:val="32"/>
        </w:rPr>
        <w:t>Green Tree Home Owners Association, Inc.</w:t>
      </w:r>
    </w:p>
    <w:p w14:paraId="492609AA" w14:textId="547DB80F" w:rsidR="00157ED0" w:rsidRDefault="00157ED0" w:rsidP="00BF7E1A">
      <w:pPr>
        <w:spacing w:after="0" w:line="240" w:lineRule="auto"/>
        <w:jc w:val="center"/>
        <w:rPr>
          <w:sz w:val="28"/>
          <w:szCs w:val="28"/>
        </w:rPr>
      </w:pPr>
      <w:r>
        <w:rPr>
          <w:sz w:val="28"/>
          <w:szCs w:val="28"/>
        </w:rPr>
        <w:t>Board of Directors Meeting Agenda</w:t>
      </w:r>
    </w:p>
    <w:p w14:paraId="760B01D8" w14:textId="77777777" w:rsidR="00BF7E1A" w:rsidRDefault="00BF7E1A" w:rsidP="00BF7E1A">
      <w:pPr>
        <w:spacing w:after="0" w:line="240" w:lineRule="auto"/>
        <w:jc w:val="center"/>
        <w:rPr>
          <w:sz w:val="28"/>
          <w:szCs w:val="28"/>
        </w:rPr>
      </w:pPr>
    </w:p>
    <w:p w14:paraId="28BC039C" w14:textId="6FDFE91A" w:rsidR="00BF7E1A" w:rsidRPr="00774228" w:rsidRDefault="00BF7E1A" w:rsidP="00BF7E1A">
      <w:pPr>
        <w:spacing w:after="0" w:line="240" w:lineRule="auto"/>
        <w:rPr>
          <w:sz w:val="24"/>
          <w:szCs w:val="24"/>
        </w:rPr>
      </w:pPr>
      <w:r w:rsidRPr="00774228">
        <w:rPr>
          <w:sz w:val="24"/>
          <w:szCs w:val="24"/>
        </w:rPr>
        <w:t>Date:</w:t>
      </w:r>
      <w:r w:rsidRPr="00774228">
        <w:rPr>
          <w:sz w:val="24"/>
          <w:szCs w:val="24"/>
        </w:rPr>
        <w:tab/>
      </w:r>
      <w:r w:rsidRPr="00774228">
        <w:rPr>
          <w:sz w:val="24"/>
          <w:szCs w:val="24"/>
        </w:rPr>
        <w:tab/>
      </w:r>
      <w:r w:rsidR="00662C1A">
        <w:rPr>
          <w:sz w:val="24"/>
          <w:szCs w:val="24"/>
        </w:rPr>
        <w:t>Tuesday, March 19th, 2024</w:t>
      </w:r>
      <w:r w:rsidR="000061BF">
        <w:rPr>
          <w:sz w:val="24"/>
          <w:szCs w:val="24"/>
        </w:rPr>
        <w:t>, 6:30pm</w:t>
      </w:r>
    </w:p>
    <w:p w14:paraId="534D9FA4" w14:textId="12AE95A6" w:rsidR="00157ED0" w:rsidRPr="002036CF" w:rsidRDefault="00BF7E1A" w:rsidP="002036CF">
      <w:pPr>
        <w:spacing w:after="0" w:line="240" w:lineRule="auto"/>
        <w:ind w:left="1440" w:hanging="1440"/>
        <w:rPr>
          <w:sz w:val="24"/>
          <w:szCs w:val="24"/>
        </w:rPr>
      </w:pPr>
      <w:r w:rsidRPr="00774228">
        <w:rPr>
          <w:sz w:val="24"/>
          <w:szCs w:val="24"/>
        </w:rPr>
        <w:t>Location:</w:t>
      </w:r>
      <w:r w:rsidRPr="00774228">
        <w:rPr>
          <w:sz w:val="24"/>
          <w:szCs w:val="24"/>
        </w:rPr>
        <w:tab/>
        <w:t>Green Tree Country Club, 4900 Green Tree Blvd., Midland, TX 79707</w:t>
      </w:r>
    </w:p>
    <w:p w14:paraId="438F0BE3" w14:textId="77777777" w:rsidR="00BF7E1A" w:rsidRPr="00BF7E1A" w:rsidRDefault="00BF7E1A" w:rsidP="00BF7E1A">
      <w:pPr>
        <w:spacing w:after="0" w:line="240" w:lineRule="auto"/>
        <w:ind w:left="1440" w:hanging="1440"/>
        <w:rPr>
          <w:sz w:val="20"/>
          <w:szCs w:val="20"/>
        </w:rPr>
      </w:pPr>
    </w:p>
    <w:p w14:paraId="63F22B18" w14:textId="009BD72F" w:rsidR="00157ED0" w:rsidRPr="00774228" w:rsidRDefault="005E61C6" w:rsidP="00157ED0">
      <w:pPr>
        <w:pStyle w:val="ListParagraph"/>
        <w:numPr>
          <w:ilvl w:val="0"/>
          <w:numId w:val="1"/>
        </w:numPr>
        <w:rPr>
          <w:sz w:val="20"/>
          <w:szCs w:val="20"/>
        </w:rPr>
      </w:pPr>
      <w:r w:rsidRPr="00774228">
        <w:rPr>
          <w:sz w:val="20"/>
          <w:szCs w:val="20"/>
        </w:rPr>
        <w:t>Call to order (6:3</w:t>
      </w:r>
      <w:r w:rsidR="00157ED0" w:rsidRPr="00774228">
        <w:rPr>
          <w:sz w:val="20"/>
          <w:szCs w:val="20"/>
        </w:rPr>
        <w:t>0pm)</w:t>
      </w:r>
    </w:p>
    <w:p w14:paraId="5EF46355" w14:textId="77777777" w:rsidR="00BF7E1A" w:rsidRPr="00774228" w:rsidRDefault="00157ED0" w:rsidP="00BF7E1A">
      <w:pPr>
        <w:pStyle w:val="ListParagraph"/>
        <w:numPr>
          <w:ilvl w:val="0"/>
          <w:numId w:val="1"/>
        </w:numPr>
        <w:rPr>
          <w:sz w:val="20"/>
          <w:szCs w:val="20"/>
        </w:rPr>
      </w:pPr>
      <w:r w:rsidRPr="00774228">
        <w:rPr>
          <w:sz w:val="20"/>
          <w:szCs w:val="20"/>
        </w:rPr>
        <w:t>Approval of previous meeting Minutes</w:t>
      </w:r>
    </w:p>
    <w:p w14:paraId="4379432E" w14:textId="3005860D" w:rsidR="00BF7E1A" w:rsidRPr="00774228" w:rsidRDefault="00BF7E1A" w:rsidP="00BF7E1A">
      <w:pPr>
        <w:pStyle w:val="ListParagraph"/>
        <w:numPr>
          <w:ilvl w:val="0"/>
          <w:numId w:val="1"/>
        </w:numPr>
        <w:rPr>
          <w:sz w:val="20"/>
          <w:szCs w:val="20"/>
        </w:rPr>
      </w:pPr>
      <w:r w:rsidRPr="00774228">
        <w:rPr>
          <w:sz w:val="20"/>
          <w:szCs w:val="20"/>
        </w:rPr>
        <w:t>Member Comments</w:t>
      </w:r>
    </w:p>
    <w:p w14:paraId="3E0931A6" w14:textId="57060C3E" w:rsidR="00157ED0" w:rsidRPr="000061BF" w:rsidRDefault="00BF7E1A" w:rsidP="000061BF">
      <w:pPr>
        <w:pStyle w:val="ListParagraph"/>
        <w:jc w:val="both"/>
        <w:rPr>
          <w:i/>
          <w:iCs/>
          <w:sz w:val="20"/>
          <w:szCs w:val="20"/>
        </w:rPr>
      </w:pPr>
      <w:r w:rsidRPr="00774228">
        <w:rPr>
          <w:i/>
          <w:iCs/>
          <w:sz w:val="20"/>
          <w:szCs w:val="20"/>
        </w:rPr>
        <w:t>Accepted on agenda or non-agenda items. The member</w:t>
      </w:r>
      <w:r w:rsidR="00A82C26">
        <w:rPr>
          <w:i/>
          <w:iCs/>
          <w:sz w:val="20"/>
          <w:szCs w:val="20"/>
        </w:rPr>
        <w:t>s</w:t>
      </w:r>
      <w:r w:rsidRPr="00774228">
        <w:rPr>
          <w:i/>
          <w:iCs/>
          <w:sz w:val="20"/>
          <w:szCs w:val="20"/>
        </w:rPr>
        <w:t xml:space="preserve"> are invited to address the HOA on HOA related issues.  Each participant wishing to speak must fill out a comment card prior to the start of the meeting or otherwise notify the Secretary prior to the Call to Order.  Participants will be heard in the order of notice received.  The public comment period is limited to a maximum of fifteen (15) minutes per meeting unless a longer period is arranged in advance.  The board may limit any particular speaker, the number of speakers or topic depending on the length of the agenda and the number of members wishing to address the board.  The Board may not take any action on non-agendized items in accordance with the Texas Property Code.  </w:t>
      </w:r>
    </w:p>
    <w:p w14:paraId="01C2874C" w14:textId="51C39667" w:rsidR="00157ED0" w:rsidRPr="00774228" w:rsidRDefault="00157ED0" w:rsidP="00157ED0">
      <w:pPr>
        <w:pStyle w:val="ListParagraph"/>
        <w:numPr>
          <w:ilvl w:val="0"/>
          <w:numId w:val="1"/>
        </w:numPr>
        <w:rPr>
          <w:sz w:val="20"/>
          <w:szCs w:val="20"/>
        </w:rPr>
      </w:pPr>
      <w:r w:rsidRPr="00774228">
        <w:rPr>
          <w:sz w:val="20"/>
          <w:szCs w:val="20"/>
        </w:rPr>
        <w:t>President’s Repo</w:t>
      </w:r>
      <w:r w:rsidR="00662C1A">
        <w:rPr>
          <w:sz w:val="20"/>
          <w:szCs w:val="20"/>
        </w:rPr>
        <w:t>rt – Vacant</w:t>
      </w:r>
    </w:p>
    <w:p w14:paraId="1ECD27DB" w14:textId="55CCAFD7" w:rsidR="00157ED0" w:rsidRPr="00774228" w:rsidRDefault="007F40BE" w:rsidP="00157ED0">
      <w:pPr>
        <w:pStyle w:val="ListParagraph"/>
        <w:numPr>
          <w:ilvl w:val="0"/>
          <w:numId w:val="1"/>
        </w:numPr>
        <w:rPr>
          <w:sz w:val="20"/>
          <w:szCs w:val="20"/>
        </w:rPr>
      </w:pPr>
      <w:r w:rsidRPr="00774228">
        <w:rPr>
          <w:sz w:val="20"/>
          <w:szCs w:val="20"/>
        </w:rPr>
        <w:t>Vice Pre</w:t>
      </w:r>
      <w:r w:rsidR="00115982">
        <w:rPr>
          <w:sz w:val="20"/>
          <w:szCs w:val="20"/>
        </w:rPr>
        <w:t xml:space="preserve">sident’s Report – </w:t>
      </w:r>
      <w:r w:rsidR="00662C1A">
        <w:rPr>
          <w:sz w:val="20"/>
          <w:szCs w:val="20"/>
        </w:rPr>
        <w:t>Ryan Roberts</w:t>
      </w:r>
    </w:p>
    <w:p w14:paraId="55789721" w14:textId="74D22A21" w:rsidR="00BF7E1A" w:rsidRPr="00774228" w:rsidRDefault="00C11A5A" w:rsidP="00BF7E1A">
      <w:pPr>
        <w:pStyle w:val="ListParagraph"/>
        <w:numPr>
          <w:ilvl w:val="0"/>
          <w:numId w:val="1"/>
        </w:numPr>
        <w:rPr>
          <w:sz w:val="20"/>
          <w:szCs w:val="20"/>
        </w:rPr>
      </w:pPr>
      <w:r w:rsidRPr="00774228">
        <w:rPr>
          <w:sz w:val="20"/>
          <w:szCs w:val="20"/>
        </w:rPr>
        <w:t>Secre</w:t>
      </w:r>
      <w:r w:rsidR="00B66177">
        <w:rPr>
          <w:sz w:val="20"/>
          <w:szCs w:val="20"/>
        </w:rPr>
        <w:t>tary’s Report – Beth Dixon</w:t>
      </w:r>
      <w:r w:rsidR="005620E3" w:rsidRPr="00774228">
        <w:rPr>
          <w:sz w:val="20"/>
          <w:szCs w:val="20"/>
        </w:rPr>
        <w:t xml:space="preserve"> </w:t>
      </w:r>
    </w:p>
    <w:p w14:paraId="7EA67EBA" w14:textId="59E0CCAA" w:rsidR="00157ED0" w:rsidRPr="00774228" w:rsidRDefault="00C11A5A" w:rsidP="00BF7E1A">
      <w:pPr>
        <w:pStyle w:val="ListParagraph"/>
        <w:numPr>
          <w:ilvl w:val="0"/>
          <w:numId w:val="1"/>
        </w:numPr>
        <w:rPr>
          <w:sz w:val="20"/>
          <w:szCs w:val="20"/>
        </w:rPr>
      </w:pPr>
      <w:r w:rsidRPr="00774228">
        <w:rPr>
          <w:sz w:val="20"/>
          <w:szCs w:val="20"/>
        </w:rPr>
        <w:t>T</w:t>
      </w:r>
      <w:r w:rsidR="000F0AA6" w:rsidRPr="00774228">
        <w:rPr>
          <w:sz w:val="20"/>
          <w:szCs w:val="20"/>
        </w:rPr>
        <w:t>reasurer’s Report – Mark Carr</w:t>
      </w:r>
      <w:r w:rsidR="002E3779">
        <w:rPr>
          <w:sz w:val="20"/>
          <w:szCs w:val="20"/>
        </w:rPr>
        <w:t xml:space="preserve"> </w:t>
      </w:r>
    </w:p>
    <w:p w14:paraId="5458ADF0" w14:textId="1394E3D1" w:rsidR="009E3675" w:rsidRPr="00774228" w:rsidRDefault="00C11A5A" w:rsidP="00684A52">
      <w:pPr>
        <w:pStyle w:val="ListParagraph"/>
        <w:numPr>
          <w:ilvl w:val="0"/>
          <w:numId w:val="1"/>
        </w:numPr>
        <w:rPr>
          <w:sz w:val="20"/>
          <w:szCs w:val="20"/>
        </w:rPr>
      </w:pPr>
      <w:r w:rsidRPr="00774228">
        <w:rPr>
          <w:sz w:val="20"/>
          <w:szCs w:val="20"/>
        </w:rPr>
        <w:t>Membership/Marketing Repor</w:t>
      </w:r>
      <w:r w:rsidR="00EB0D83">
        <w:rPr>
          <w:sz w:val="20"/>
          <w:szCs w:val="20"/>
        </w:rPr>
        <w:t xml:space="preserve">t – </w:t>
      </w:r>
      <w:r w:rsidR="00662C1A">
        <w:rPr>
          <w:sz w:val="20"/>
          <w:szCs w:val="20"/>
        </w:rPr>
        <w:t>Monica Hudson</w:t>
      </w:r>
      <w:bookmarkStart w:id="0" w:name="_GoBack"/>
      <w:bookmarkEnd w:id="0"/>
    </w:p>
    <w:p w14:paraId="6915C081" w14:textId="3C20F62C" w:rsidR="00C11A5A" w:rsidRPr="00774228" w:rsidRDefault="00662C1A" w:rsidP="00157ED0">
      <w:pPr>
        <w:pStyle w:val="ListParagraph"/>
        <w:numPr>
          <w:ilvl w:val="0"/>
          <w:numId w:val="1"/>
        </w:numPr>
        <w:rPr>
          <w:sz w:val="20"/>
          <w:szCs w:val="20"/>
        </w:rPr>
      </w:pPr>
      <w:r>
        <w:rPr>
          <w:sz w:val="20"/>
          <w:szCs w:val="20"/>
        </w:rPr>
        <w:t xml:space="preserve">Maintenance Report – </w:t>
      </w:r>
      <w:proofErr w:type="spellStart"/>
      <w:r>
        <w:rPr>
          <w:sz w:val="20"/>
          <w:szCs w:val="20"/>
        </w:rPr>
        <w:t>Bhupen</w:t>
      </w:r>
      <w:proofErr w:type="spellEnd"/>
      <w:r>
        <w:rPr>
          <w:sz w:val="20"/>
          <w:szCs w:val="20"/>
        </w:rPr>
        <w:t xml:space="preserve"> Agrawal</w:t>
      </w:r>
    </w:p>
    <w:p w14:paraId="0286F96C" w14:textId="77777777" w:rsidR="00C11A5A" w:rsidRPr="00774228" w:rsidRDefault="00186A95" w:rsidP="00157ED0">
      <w:pPr>
        <w:pStyle w:val="ListParagraph"/>
        <w:numPr>
          <w:ilvl w:val="0"/>
          <w:numId w:val="1"/>
        </w:numPr>
        <w:rPr>
          <w:sz w:val="20"/>
          <w:szCs w:val="20"/>
        </w:rPr>
      </w:pPr>
      <w:r w:rsidRPr="00774228">
        <w:rPr>
          <w:sz w:val="20"/>
          <w:szCs w:val="20"/>
        </w:rPr>
        <w:t>Covenants Report – Joy Stark</w:t>
      </w:r>
    </w:p>
    <w:p w14:paraId="0F1B4E92" w14:textId="16487359" w:rsidR="00C11A5A" w:rsidRPr="00774228" w:rsidRDefault="00C11A5A" w:rsidP="00157ED0">
      <w:pPr>
        <w:pStyle w:val="ListParagraph"/>
        <w:numPr>
          <w:ilvl w:val="0"/>
          <w:numId w:val="1"/>
        </w:numPr>
        <w:rPr>
          <w:sz w:val="20"/>
          <w:szCs w:val="20"/>
        </w:rPr>
      </w:pPr>
      <w:r w:rsidRPr="00774228">
        <w:rPr>
          <w:sz w:val="20"/>
          <w:szCs w:val="20"/>
        </w:rPr>
        <w:t>Ar</w:t>
      </w:r>
      <w:r w:rsidR="000F0AA6" w:rsidRPr="00774228">
        <w:rPr>
          <w:sz w:val="20"/>
          <w:szCs w:val="20"/>
        </w:rPr>
        <w:t xml:space="preserve">chitectural Report – </w:t>
      </w:r>
      <w:r w:rsidR="00115982">
        <w:rPr>
          <w:sz w:val="20"/>
          <w:szCs w:val="20"/>
        </w:rPr>
        <w:t>Ryan Maynard</w:t>
      </w:r>
      <w:r w:rsidR="002E3779">
        <w:rPr>
          <w:sz w:val="20"/>
          <w:szCs w:val="20"/>
        </w:rPr>
        <w:t xml:space="preserve"> </w:t>
      </w:r>
    </w:p>
    <w:p w14:paraId="25A20292" w14:textId="08BCE41A" w:rsidR="00C11A5A" w:rsidRPr="00774228" w:rsidRDefault="00C11A5A" w:rsidP="00157ED0">
      <w:pPr>
        <w:pStyle w:val="ListParagraph"/>
        <w:numPr>
          <w:ilvl w:val="0"/>
          <w:numId w:val="1"/>
        </w:numPr>
        <w:rPr>
          <w:sz w:val="20"/>
          <w:szCs w:val="20"/>
        </w:rPr>
      </w:pPr>
      <w:r w:rsidRPr="00774228">
        <w:rPr>
          <w:sz w:val="20"/>
          <w:szCs w:val="20"/>
        </w:rPr>
        <w:t>S</w:t>
      </w:r>
      <w:r w:rsidR="00662C1A">
        <w:rPr>
          <w:sz w:val="20"/>
          <w:szCs w:val="20"/>
        </w:rPr>
        <w:t>ecurity Report – Jordan Irons</w:t>
      </w:r>
    </w:p>
    <w:p w14:paraId="5349691D" w14:textId="77777777" w:rsidR="005435A0" w:rsidRPr="00774228" w:rsidRDefault="005435A0" w:rsidP="005435A0">
      <w:pPr>
        <w:pStyle w:val="ListParagraph"/>
        <w:numPr>
          <w:ilvl w:val="0"/>
          <w:numId w:val="1"/>
        </w:numPr>
        <w:rPr>
          <w:sz w:val="20"/>
          <w:szCs w:val="20"/>
        </w:rPr>
      </w:pPr>
      <w:r w:rsidRPr="00774228">
        <w:rPr>
          <w:sz w:val="20"/>
          <w:szCs w:val="20"/>
        </w:rPr>
        <w:t>General Administrator’s Report – Larry Mayes</w:t>
      </w:r>
    </w:p>
    <w:p w14:paraId="425261B7" w14:textId="33D044DD" w:rsidR="00C11A5A" w:rsidRPr="00774228" w:rsidRDefault="00C11A5A" w:rsidP="00157ED0">
      <w:pPr>
        <w:pStyle w:val="ListParagraph"/>
        <w:numPr>
          <w:ilvl w:val="0"/>
          <w:numId w:val="1"/>
        </w:numPr>
        <w:rPr>
          <w:sz w:val="20"/>
          <w:szCs w:val="20"/>
        </w:rPr>
      </w:pPr>
      <w:r w:rsidRPr="00774228">
        <w:rPr>
          <w:sz w:val="20"/>
          <w:szCs w:val="20"/>
        </w:rPr>
        <w:t>Old Business</w:t>
      </w:r>
      <w:r w:rsidR="008A4775">
        <w:rPr>
          <w:sz w:val="20"/>
          <w:szCs w:val="20"/>
        </w:rPr>
        <w:t xml:space="preserve"> </w:t>
      </w:r>
      <w:r w:rsidR="00662C1A">
        <w:rPr>
          <w:sz w:val="20"/>
          <w:szCs w:val="20"/>
        </w:rPr>
        <w:t>–  New candidates, Neighborhood Letter, Budget Draft</w:t>
      </w:r>
      <w:r w:rsidR="0050630D">
        <w:rPr>
          <w:sz w:val="20"/>
          <w:szCs w:val="20"/>
        </w:rPr>
        <w:tab/>
      </w:r>
    </w:p>
    <w:p w14:paraId="6D7B7DB3" w14:textId="0FB1F61B" w:rsidR="00C11A5A" w:rsidRPr="00774228" w:rsidRDefault="00C11A5A" w:rsidP="00157ED0">
      <w:pPr>
        <w:pStyle w:val="ListParagraph"/>
        <w:numPr>
          <w:ilvl w:val="0"/>
          <w:numId w:val="1"/>
        </w:numPr>
        <w:rPr>
          <w:sz w:val="20"/>
          <w:szCs w:val="20"/>
        </w:rPr>
      </w:pPr>
      <w:r w:rsidRPr="00774228">
        <w:rPr>
          <w:sz w:val="20"/>
          <w:szCs w:val="20"/>
        </w:rPr>
        <w:t>New Business</w:t>
      </w:r>
      <w:r w:rsidR="005620E3" w:rsidRPr="00774228">
        <w:rPr>
          <w:sz w:val="20"/>
          <w:szCs w:val="20"/>
        </w:rPr>
        <w:t xml:space="preserve"> – </w:t>
      </w:r>
      <w:r w:rsidR="00662C1A">
        <w:rPr>
          <w:sz w:val="20"/>
          <w:szCs w:val="20"/>
        </w:rPr>
        <w:t>TBD</w:t>
      </w:r>
    </w:p>
    <w:p w14:paraId="35921C29" w14:textId="62E4AD74" w:rsidR="00C11A5A" w:rsidRPr="00774228" w:rsidRDefault="00C11A5A" w:rsidP="00157ED0">
      <w:pPr>
        <w:pStyle w:val="ListParagraph"/>
        <w:numPr>
          <w:ilvl w:val="0"/>
          <w:numId w:val="1"/>
        </w:numPr>
        <w:rPr>
          <w:sz w:val="20"/>
          <w:szCs w:val="20"/>
        </w:rPr>
      </w:pPr>
      <w:r w:rsidRPr="00774228">
        <w:rPr>
          <w:sz w:val="20"/>
          <w:szCs w:val="20"/>
        </w:rPr>
        <w:t>Adjourn</w:t>
      </w:r>
    </w:p>
    <w:p w14:paraId="5FE1BA5C" w14:textId="77777777" w:rsidR="00774228" w:rsidRDefault="00774228" w:rsidP="00774228">
      <w:pPr>
        <w:spacing w:after="0" w:line="240" w:lineRule="auto"/>
        <w:jc w:val="both"/>
        <w:rPr>
          <w:b/>
          <w:bCs/>
          <w:i/>
          <w:iCs/>
          <w:sz w:val="20"/>
          <w:szCs w:val="20"/>
        </w:rPr>
      </w:pPr>
    </w:p>
    <w:p w14:paraId="4286F54F" w14:textId="0DB124E9" w:rsidR="00BF7E1A" w:rsidRPr="00774228" w:rsidRDefault="00BF7E1A" w:rsidP="00774228">
      <w:pPr>
        <w:spacing w:after="0" w:line="240" w:lineRule="auto"/>
        <w:jc w:val="both"/>
        <w:rPr>
          <w:b/>
          <w:bCs/>
          <w:i/>
          <w:iCs/>
          <w:sz w:val="20"/>
          <w:szCs w:val="20"/>
        </w:rPr>
      </w:pPr>
      <w:r w:rsidRPr="00774228">
        <w:rPr>
          <w:b/>
          <w:bCs/>
          <w:i/>
          <w:iCs/>
          <w:sz w:val="20"/>
          <w:szCs w:val="20"/>
        </w:rPr>
        <w:t>The Board of Directors may go into Executive Session at any time during the course of this meeting to discuss any of the matters listed on this agenda as authorized by Texas law, including, but not limited to: consultation with an attorney, deliberations about member violations and enforcement actions, litigation, personnel matters,  any matter that the board deems an invasion of an individual member or employee’s privacy or any matter that a member has made a request that such discussion occur in executive session because it would be an invasion of their privacy to be held in an open meeting.  All final actions or decisions made in Executive Session will be summarized in open session.</w:t>
      </w:r>
    </w:p>
    <w:p w14:paraId="3DD29083" w14:textId="77777777" w:rsidR="00BF7E1A" w:rsidRDefault="00BF7E1A" w:rsidP="00C11A5A">
      <w:pPr>
        <w:rPr>
          <w:sz w:val="28"/>
          <w:szCs w:val="28"/>
        </w:rPr>
      </w:pPr>
    </w:p>
    <w:p w14:paraId="1E223E97" w14:textId="15270373" w:rsidR="002036CF" w:rsidRDefault="00F917B4" w:rsidP="001D062F">
      <w:pPr>
        <w:spacing w:after="0" w:line="240" w:lineRule="auto"/>
        <w:rPr>
          <w:sz w:val="28"/>
          <w:szCs w:val="28"/>
        </w:rPr>
      </w:pPr>
      <w:r w:rsidRPr="00774228">
        <w:rPr>
          <w:sz w:val="28"/>
          <w:szCs w:val="28"/>
        </w:rPr>
        <w:t xml:space="preserve">Next meeting:  </w:t>
      </w:r>
      <w:r w:rsidR="001D062F">
        <w:rPr>
          <w:sz w:val="28"/>
          <w:szCs w:val="28"/>
        </w:rPr>
        <w:tab/>
      </w:r>
      <w:r w:rsidR="0050630D">
        <w:rPr>
          <w:sz w:val="28"/>
          <w:szCs w:val="28"/>
        </w:rPr>
        <w:t>April</w:t>
      </w:r>
      <w:r w:rsidR="00004E2D">
        <w:rPr>
          <w:sz w:val="28"/>
          <w:szCs w:val="28"/>
        </w:rPr>
        <w:t xml:space="preserve"> </w:t>
      </w:r>
      <w:r w:rsidR="00662C1A">
        <w:rPr>
          <w:sz w:val="28"/>
          <w:szCs w:val="28"/>
        </w:rPr>
        <w:t>9</w:t>
      </w:r>
      <w:r w:rsidR="008A6081">
        <w:rPr>
          <w:sz w:val="28"/>
          <w:szCs w:val="28"/>
        </w:rPr>
        <w:t>, 202</w:t>
      </w:r>
      <w:r w:rsidR="00662C1A">
        <w:rPr>
          <w:sz w:val="28"/>
          <w:szCs w:val="28"/>
        </w:rPr>
        <w:t>4</w:t>
      </w:r>
      <w:r w:rsidR="008A6081">
        <w:rPr>
          <w:sz w:val="28"/>
          <w:szCs w:val="28"/>
        </w:rPr>
        <w:t>, 6:30pm, GTCC or TBD</w:t>
      </w:r>
    </w:p>
    <w:p w14:paraId="6449ED4A" w14:textId="69057E39" w:rsidR="008A6081" w:rsidRDefault="008A4775" w:rsidP="001D062F">
      <w:pPr>
        <w:spacing w:after="0" w:line="240" w:lineRule="auto"/>
        <w:rPr>
          <w:sz w:val="28"/>
          <w:szCs w:val="28"/>
        </w:rPr>
      </w:pPr>
      <w:r>
        <w:rPr>
          <w:sz w:val="28"/>
          <w:szCs w:val="28"/>
        </w:rPr>
        <w:tab/>
      </w:r>
      <w:r>
        <w:rPr>
          <w:sz w:val="28"/>
          <w:szCs w:val="28"/>
        </w:rPr>
        <w:tab/>
      </w:r>
      <w:r>
        <w:rPr>
          <w:sz w:val="28"/>
          <w:szCs w:val="28"/>
        </w:rPr>
        <w:tab/>
      </w:r>
    </w:p>
    <w:p w14:paraId="1A2B97C4" w14:textId="655A17DA" w:rsidR="00774228" w:rsidRPr="00774228" w:rsidRDefault="00B854D9" w:rsidP="001D062F">
      <w:pPr>
        <w:spacing w:after="0" w:line="240" w:lineRule="auto"/>
        <w:rPr>
          <w:sz w:val="28"/>
          <w:szCs w:val="28"/>
        </w:rPr>
      </w:pPr>
      <w:r>
        <w:rPr>
          <w:sz w:val="28"/>
          <w:szCs w:val="28"/>
        </w:rPr>
        <w:tab/>
      </w:r>
      <w:r>
        <w:rPr>
          <w:sz w:val="28"/>
          <w:szCs w:val="28"/>
        </w:rPr>
        <w:tab/>
      </w:r>
      <w:r>
        <w:rPr>
          <w:sz w:val="28"/>
          <w:szCs w:val="28"/>
        </w:rPr>
        <w:tab/>
      </w:r>
      <w:r w:rsidR="00774228" w:rsidRPr="00774228">
        <w:rPr>
          <w:sz w:val="28"/>
          <w:szCs w:val="28"/>
        </w:rPr>
        <w:t xml:space="preserve"> </w:t>
      </w:r>
    </w:p>
    <w:p w14:paraId="156C3CDE" w14:textId="1569ED62" w:rsidR="00C11A5A" w:rsidRPr="00C11A5A" w:rsidRDefault="00C11A5A" w:rsidP="00C11A5A">
      <w:pPr>
        <w:rPr>
          <w:sz w:val="28"/>
          <w:szCs w:val="28"/>
        </w:rPr>
      </w:pPr>
    </w:p>
    <w:sectPr w:rsidR="00C11A5A" w:rsidRPr="00C11A5A" w:rsidSect="00BF7E1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40A"/>
    <w:multiLevelType w:val="hybridMultilevel"/>
    <w:tmpl w:val="71BC9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7F787C"/>
    <w:multiLevelType w:val="hybridMultilevel"/>
    <w:tmpl w:val="96CA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034B8"/>
    <w:multiLevelType w:val="hybridMultilevel"/>
    <w:tmpl w:val="7F729F7A"/>
    <w:lvl w:ilvl="0" w:tplc="F988A092">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D0"/>
    <w:rsid w:val="00004E2D"/>
    <w:rsid w:val="000061BF"/>
    <w:rsid w:val="00027F8B"/>
    <w:rsid w:val="00033023"/>
    <w:rsid w:val="000A7F29"/>
    <w:rsid w:val="000F0AA6"/>
    <w:rsid w:val="000F545C"/>
    <w:rsid w:val="001005A4"/>
    <w:rsid w:val="00115982"/>
    <w:rsid w:val="00157ED0"/>
    <w:rsid w:val="00186A95"/>
    <w:rsid w:val="001D062F"/>
    <w:rsid w:val="002036CF"/>
    <w:rsid w:val="00233E29"/>
    <w:rsid w:val="002D3A56"/>
    <w:rsid w:val="002E3779"/>
    <w:rsid w:val="003227B9"/>
    <w:rsid w:val="00461D61"/>
    <w:rsid w:val="004B44E9"/>
    <w:rsid w:val="00502C36"/>
    <w:rsid w:val="0050630D"/>
    <w:rsid w:val="0051114D"/>
    <w:rsid w:val="005435A0"/>
    <w:rsid w:val="005620E3"/>
    <w:rsid w:val="005B39DA"/>
    <w:rsid w:val="005E61C6"/>
    <w:rsid w:val="00662C1A"/>
    <w:rsid w:val="00684A52"/>
    <w:rsid w:val="00705871"/>
    <w:rsid w:val="00774228"/>
    <w:rsid w:val="00775134"/>
    <w:rsid w:val="007F40BE"/>
    <w:rsid w:val="00884505"/>
    <w:rsid w:val="008A4775"/>
    <w:rsid w:val="008A6081"/>
    <w:rsid w:val="008C74A1"/>
    <w:rsid w:val="008E4B04"/>
    <w:rsid w:val="009A5B85"/>
    <w:rsid w:val="009A613D"/>
    <w:rsid w:val="009E3675"/>
    <w:rsid w:val="00A82C26"/>
    <w:rsid w:val="00AE2A21"/>
    <w:rsid w:val="00AE44FC"/>
    <w:rsid w:val="00B66177"/>
    <w:rsid w:val="00B854D9"/>
    <w:rsid w:val="00BA6F03"/>
    <w:rsid w:val="00BF7E1A"/>
    <w:rsid w:val="00C11A5A"/>
    <w:rsid w:val="00CC7307"/>
    <w:rsid w:val="00CD79EC"/>
    <w:rsid w:val="00D476B1"/>
    <w:rsid w:val="00D65D8B"/>
    <w:rsid w:val="00D92CF2"/>
    <w:rsid w:val="00D94B6B"/>
    <w:rsid w:val="00DB0AA8"/>
    <w:rsid w:val="00EB0D83"/>
    <w:rsid w:val="00ED1084"/>
    <w:rsid w:val="00F074FC"/>
    <w:rsid w:val="00F9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7623"/>
  <w15:chartTrackingRefBased/>
  <w15:docId w15:val="{3C51697D-5334-4856-8A93-C95223D0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ED0"/>
    <w:pPr>
      <w:ind w:left="720"/>
      <w:contextualSpacing/>
    </w:pPr>
  </w:style>
  <w:style w:type="paragraph" w:styleId="BalloonText">
    <w:name w:val="Balloon Text"/>
    <w:basedOn w:val="Normal"/>
    <w:link w:val="BalloonTextChar"/>
    <w:uiPriority w:val="99"/>
    <w:semiHidden/>
    <w:unhideWhenUsed/>
    <w:rsid w:val="00033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ryan@rodricproperties.com</cp:lastModifiedBy>
  <cp:revision>2</cp:revision>
  <cp:lastPrinted>2020-10-21T21:09:00Z</cp:lastPrinted>
  <dcterms:created xsi:type="dcterms:W3CDTF">2024-03-12T17:54:00Z</dcterms:created>
  <dcterms:modified xsi:type="dcterms:W3CDTF">2024-03-12T17:54:00Z</dcterms:modified>
</cp:coreProperties>
</file>